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759A" w:rsidRDefault="00F6759A" w14:paraId="5726A9CF" w14:textId="5B1E384F"/>
    <w:p w:rsidR="003359B3" w:rsidRDefault="003359B3" w14:paraId="3163064B" w14:textId="3EF52BAF"/>
    <w:p w:rsidRPr="009C030E" w:rsidR="003359B3" w:rsidRDefault="003359B3" w14:paraId="5E99BA81" w14:textId="5DA3B447">
      <w:pPr>
        <w:rPr>
          <w:rFonts w:ascii="Calibri" w:hAnsi="Calibri"/>
          <w:sz w:val="44"/>
          <w:szCs w:val="44"/>
        </w:rPr>
      </w:pPr>
      <w:r w:rsidRPr="009C030E">
        <w:rPr>
          <w:rFonts w:ascii="Calibri" w:hAnsi="Calibri" w:eastAsia="+mj-ea" w:cs="Arial"/>
          <w:b/>
          <w:bCs/>
          <w:color w:val="0A51A1"/>
          <w:kern w:val="24"/>
          <w:sz w:val="44"/>
          <w:szCs w:val="44"/>
        </w:rPr>
        <w:t>PRESSEMITTEILUNG</w:t>
      </w:r>
    </w:p>
    <w:p w:rsidRPr="00126AE6" w:rsidR="003359B3" w:rsidRDefault="003359B3" w14:paraId="6C47F603" w14:textId="1FB5B259">
      <w:pPr>
        <w:rPr>
          <w:rFonts w:asciiTheme="majorHAnsi" w:hAnsiTheme="majorHAnsi"/>
        </w:rPr>
      </w:pPr>
    </w:p>
    <w:p w:rsidRPr="00FA2119" w:rsidR="003359B3" w:rsidP="003359B3" w:rsidRDefault="003359B3" w14:paraId="64402806" w14:textId="7165A374">
      <w:pPr>
        <w:rPr>
          <w:rFonts w:eastAsia="+mj-ea" w:cs="Arial" w:asciiTheme="majorHAnsi" w:hAnsiTheme="majorHAnsi"/>
          <w:b/>
          <w:bCs/>
          <w:color w:val="0A51A1"/>
          <w:kern w:val="24"/>
          <w:sz w:val="30"/>
          <w:szCs w:val="30"/>
        </w:rPr>
      </w:pPr>
      <w:r w:rsidRPr="00FA2119">
        <w:rPr>
          <w:rFonts w:eastAsia="+mj-ea" w:cs="Arial" w:asciiTheme="majorHAnsi" w:hAnsiTheme="majorHAnsi"/>
          <w:b/>
          <w:bCs/>
          <w:color w:val="0A51A1"/>
          <w:kern w:val="24"/>
          <w:sz w:val="30"/>
          <w:szCs w:val="30"/>
        </w:rPr>
        <w:t xml:space="preserve">Brasseler leistet 100.000 Euro Soforthilfe für die Opfer der Erdbebenkatastrophe </w:t>
      </w:r>
    </w:p>
    <w:p w:rsidRPr="00831DD8" w:rsidR="003359B3" w:rsidP="00831DD8" w:rsidRDefault="00F56F98" w14:paraId="3C63562E" w14:textId="326EE94C">
      <w:pPr>
        <w:rPr>
          <w:rFonts w:asciiTheme="majorHAnsi" w:hAnsiTheme="majorHAnsi"/>
        </w:rPr>
      </w:pPr>
      <w:r w:rsidRPr="00831DD8">
        <w:rPr>
          <w:rFonts w:asciiTheme="majorHAnsi" w:hAnsiTheme="majorHAnsi"/>
        </w:rPr>
        <w:t>I</w:t>
      </w:r>
      <w:r w:rsidRPr="00831DD8" w:rsidR="00980A03">
        <w:rPr>
          <w:rFonts w:asciiTheme="majorHAnsi" w:hAnsiTheme="majorHAnsi"/>
        </w:rPr>
        <w:t xml:space="preserve">nterne Spendenaktion </w:t>
      </w:r>
      <w:r w:rsidRPr="00831DD8">
        <w:rPr>
          <w:rFonts w:asciiTheme="majorHAnsi" w:hAnsiTheme="majorHAnsi"/>
        </w:rPr>
        <w:t xml:space="preserve">ergänzt die Soforthilfe: Spendenerlös der </w:t>
      </w:r>
      <w:proofErr w:type="spellStart"/>
      <w:r w:rsidRPr="00831DD8" w:rsidR="00980A03">
        <w:rPr>
          <w:rFonts w:asciiTheme="majorHAnsi" w:hAnsiTheme="majorHAnsi"/>
        </w:rPr>
        <w:t>Mitarbeiter:innen</w:t>
      </w:r>
      <w:proofErr w:type="spellEnd"/>
      <w:r w:rsidRPr="00831DD8" w:rsidR="00980A03">
        <w:rPr>
          <w:rFonts w:asciiTheme="majorHAnsi" w:hAnsiTheme="majorHAnsi"/>
        </w:rPr>
        <w:t xml:space="preserve"> </w:t>
      </w:r>
      <w:r w:rsidRPr="00831DD8" w:rsidR="004C2578">
        <w:rPr>
          <w:rFonts w:asciiTheme="majorHAnsi" w:hAnsiTheme="majorHAnsi"/>
        </w:rPr>
        <w:br/>
      </w:r>
      <w:r w:rsidRPr="00831DD8">
        <w:rPr>
          <w:rFonts w:asciiTheme="majorHAnsi" w:hAnsiTheme="majorHAnsi"/>
        </w:rPr>
        <w:t xml:space="preserve">wird </w:t>
      </w:r>
      <w:r w:rsidRPr="00831DD8" w:rsidR="00980A03">
        <w:rPr>
          <w:rFonts w:asciiTheme="majorHAnsi" w:hAnsiTheme="majorHAnsi"/>
        </w:rPr>
        <w:t>durch das Unternehmen verdoppelt</w:t>
      </w:r>
    </w:p>
    <w:p w:rsidRPr="004C2578" w:rsidR="00BE6B17" w:rsidP="4FE7DDFD" w:rsidRDefault="00126AE6" w14:paraId="7EE12D4F" w14:textId="0217E5B4">
      <w:pPr>
        <w:ind w:right="142"/>
        <w:jc w:val="both"/>
        <w:rPr>
          <w:rFonts w:ascii="Calibri Light" w:hAnsi="Calibri Light" w:asciiTheme="majorAscii" w:hAnsiTheme="majorAscii"/>
        </w:rPr>
      </w:pPr>
      <w:r>
        <w:br/>
      </w:r>
      <w:r w:rsidRPr="4FE7DDFD" w:rsidR="00BE6B17">
        <w:rPr>
          <w:rFonts w:ascii="Calibri Light" w:hAnsi="Calibri Light" w:asciiTheme="majorAscii" w:hAnsiTheme="majorAscii"/>
        </w:rPr>
        <w:t xml:space="preserve">Lemgo, </w:t>
      </w:r>
      <w:r w:rsidRPr="4FE7DDFD" w:rsidR="00831DD8">
        <w:rPr>
          <w:rFonts w:ascii="Calibri Light" w:hAnsi="Calibri Light" w:asciiTheme="majorAscii" w:hAnsiTheme="majorAscii"/>
        </w:rPr>
        <w:t>0</w:t>
      </w:r>
      <w:r w:rsidRPr="4FE7DDFD" w:rsidR="0ACCBA9B">
        <w:rPr>
          <w:rFonts w:ascii="Calibri Light" w:hAnsi="Calibri Light" w:asciiTheme="majorAscii" w:hAnsiTheme="majorAscii"/>
        </w:rPr>
        <w:t>3</w:t>
      </w:r>
      <w:r w:rsidRPr="4FE7DDFD" w:rsidR="00831DD8">
        <w:rPr>
          <w:rFonts w:ascii="Calibri Light" w:hAnsi="Calibri Light" w:asciiTheme="majorAscii" w:hAnsiTheme="majorAscii"/>
        </w:rPr>
        <w:t>.03.2023</w:t>
      </w:r>
      <w:r w:rsidRPr="4FE7DDFD" w:rsidR="00BE6B17">
        <w:rPr>
          <w:rFonts w:ascii="Calibri Light" w:hAnsi="Calibri Light" w:asciiTheme="majorAscii" w:hAnsiTheme="majorAscii"/>
        </w:rPr>
        <w:t xml:space="preserve"> </w:t>
      </w:r>
      <w:r w:rsidRPr="4FE7DDFD" w:rsidR="00BE6B17">
        <w:rPr>
          <w:rFonts w:ascii="Calibri Light" w:hAnsi="Calibri Light" w:asciiTheme="majorAscii" w:hAnsiTheme="majorAscii"/>
        </w:rPr>
        <w:t xml:space="preserve">– </w:t>
      </w:r>
      <w:r w:rsidRPr="4FE7DDFD" w:rsidR="003359B3">
        <w:rPr>
          <w:rFonts w:ascii="Calibri Light" w:hAnsi="Calibri Light" w:asciiTheme="majorAscii" w:hAnsiTheme="majorAscii"/>
        </w:rPr>
        <w:t xml:space="preserve">Das MedTech Unternehmen </w:t>
      </w:r>
      <w:r w:rsidRPr="4FE7DDFD" w:rsidR="00126AE6">
        <w:rPr>
          <w:rFonts w:ascii="Calibri Light" w:hAnsi="Calibri Light" w:asciiTheme="majorAscii" w:hAnsiTheme="majorAscii"/>
        </w:rPr>
        <w:t>Gebr. Brasseler GmbH &amp; Co. KG</w:t>
      </w:r>
      <w:r w:rsidRPr="4FE7DDFD" w:rsidR="00CE2D96">
        <w:rPr>
          <w:rFonts w:ascii="Calibri Light" w:hAnsi="Calibri Light" w:asciiTheme="majorAscii" w:hAnsiTheme="majorAscii"/>
        </w:rPr>
        <w:t xml:space="preserve"> </w:t>
      </w:r>
      <w:r w:rsidRPr="4FE7DDFD" w:rsidR="00F56F98">
        <w:rPr>
          <w:rFonts w:ascii="Calibri Light" w:hAnsi="Calibri Light" w:asciiTheme="majorAscii" w:hAnsiTheme="majorAscii"/>
        </w:rPr>
        <w:t xml:space="preserve">hat </w:t>
      </w:r>
      <w:r w:rsidRPr="4FE7DDFD" w:rsidR="00980A03">
        <w:rPr>
          <w:rFonts w:ascii="Calibri Light" w:hAnsi="Calibri Light" w:asciiTheme="majorAscii" w:hAnsiTheme="majorAscii"/>
        </w:rPr>
        <w:t>100.000 Euro Soforthilfe</w:t>
      </w:r>
      <w:r w:rsidRPr="4FE7DDFD" w:rsidR="00F56F98">
        <w:rPr>
          <w:rFonts w:ascii="Calibri Light" w:hAnsi="Calibri Light" w:asciiTheme="majorAscii" w:hAnsiTheme="majorAscii"/>
        </w:rPr>
        <w:t xml:space="preserve"> für</w:t>
      </w:r>
      <w:r w:rsidRPr="4FE7DDFD" w:rsidR="00980A03">
        <w:rPr>
          <w:rFonts w:ascii="Calibri Light" w:hAnsi="Calibri Light" w:asciiTheme="majorAscii" w:hAnsiTheme="majorAscii"/>
        </w:rPr>
        <w:t xml:space="preserve"> die Erdbebenopfer in der Türkei und in Syrien </w:t>
      </w:r>
      <w:r w:rsidRPr="4FE7DDFD" w:rsidR="00F56F98">
        <w:rPr>
          <w:rFonts w:ascii="Calibri Light" w:hAnsi="Calibri Light" w:asciiTheme="majorAscii" w:hAnsiTheme="majorAscii"/>
        </w:rPr>
        <w:t>geleistet</w:t>
      </w:r>
      <w:r w:rsidRPr="4FE7DDFD" w:rsidR="00980A03">
        <w:rPr>
          <w:rFonts w:ascii="Calibri Light" w:hAnsi="Calibri Light" w:asciiTheme="majorAscii" w:hAnsiTheme="majorAscii"/>
        </w:rPr>
        <w:t xml:space="preserve">. </w:t>
      </w:r>
      <w:r w:rsidRPr="4FE7DDFD" w:rsidR="00126AE6">
        <w:rPr>
          <w:rFonts w:ascii="Calibri Light" w:hAnsi="Calibri Light" w:asciiTheme="majorAscii" w:hAnsiTheme="majorAscii"/>
        </w:rPr>
        <w:t xml:space="preserve">Darüber hinaus </w:t>
      </w:r>
      <w:r w:rsidRPr="4FE7DDFD" w:rsidR="006F576C">
        <w:rPr>
          <w:rFonts w:ascii="Calibri Light" w:hAnsi="Calibri Light" w:asciiTheme="majorAscii" w:hAnsiTheme="majorAscii"/>
        </w:rPr>
        <w:t>verdoppelt</w:t>
      </w:r>
      <w:r w:rsidRPr="4FE7DDFD" w:rsidR="00126AE6">
        <w:rPr>
          <w:rFonts w:ascii="Calibri Light" w:hAnsi="Calibri Light" w:asciiTheme="majorAscii" w:hAnsiTheme="majorAscii"/>
        </w:rPr>
        <w:t xml:space="preserve"> Brasseler </w:t>
      </w:r>
      <w:r w:rsidRPr="4FE7DDFD" w:rsidR="006F576C">
        <w:rPr>
          <w:rFonts w:ascii="Calibri Light" w:hAnsi="Calibri Light" w:asciiTheme="majorAscii" w:hAnsiTheme="majorAscii"/>
        </w:rPr>
        <w:t xml:space="preserve">die </w:t>
      </w:r>
      <w:r w:rsidRPr="4FE7DDFD" w:rsidR="00FA2119">
        <w:rPr>
          <w:rFonts w:ascii="Calibri Light" w:hAnsi="Calibri Light" w:asciiTheme="majorAscii" w:hAnsiTheme="majorAscii"/>
        </w:rPr>
        <w:t xml:space="preserve">Spenden </w:t>
      </w:r>
      <w:r w:rsidRPr="4FE7DDFD" w:rsidR="00C4526E">
        <w:rPr>
          <w:rFonts w:ascii="Calibri Light" w:hAnsi="Calibri Light" w:asciiTheme="majorAscii" w:hAnsiTheme="majorAscii"/>
        </w:rPr>
        <w:t>seiner</w:t>
      </w:r>
      <w:r w:rsidRPr="4FE7DDFD" w:rsidR="00FA2119">
        <w:rPr>
          <w:rFonts w:ascii="Calibri Light" w:hAnsi="Calibri Light" w:asciiTheme="majorAscii" w:hAnsiTheme="majorAscii"/>
        </w:rPr>
        <w:t xml:space="preserve"> </w:t>
      </w:r>
      <w:r w:rsidRPr="4FE7DDFD" w:rsidR="00FA2119">
        <w:rPr>
          <w:rFonts w:ascii="Calibri Light" w:hAnsi="Calibri Light" w:asciiTheme="majorAscii" w:hAnsiTheme="majorAscii"/>
        </w:rPr>
        <w:t>Mitarbeiter:innen</w:t>
      </w:r>
      <w:r w:rsidRPr="4FE7DDFD" w:rsidR="00126AE6">
        <w:rPr>
          <w:rFonts w:ascii="Calibri Light" w:hAnsi="Calibri Light" w:asciiTheme="majorAscii" w:hAnsiTheme="majorAscii"/>
        </w:rPr>
        <w:t>.</w:t>
      </w:r>
    </w:p>
    <w:p w:rsidRPr="004C2578" w:rsidR="009C030E" w:rsidP="00630E9D" w:rsidRDefault="00F56F98" w14:paraId="06EB033C" w14:textId="1C2CFE35">
      <w:pPr>
        <w:ind w:right="142"/>
        <w:jc w:val="both"/>
        <w:rPr>
          <w:rFonts w:asciiTheme="majorHAnsi" w:hAnsiTheme="majorHAnsi"/>
        </w:rPr>
      </w:pPr>
      <w:r w:rsidRPr="004C2578">
        <w:rPr>
          <w:rFonts w:asciiTheme="majorHAnsi" w:hAnsiTheme="majorHAnsi"/>
        </w:rPr>
        <w:t>Angesichts</w:t>
      </w:r>
      <w:r w:rsidRPr="004C2578" w:rsidR="00980A03">
        <w:rPr>
          <w:rFonts w:asciiTheme="majorHAnsi" w:hAnsiTheme="majorHAnsi"/>
        </w:rPr>
        <w:t xml:space="preserve"> der </w:t>
      </w:r>
      <w:r w:rsidRPr="004C2578">
        <w:rPr>
          <w:rFonts w:asciiTheme="majorHAnsi" w:hAnsiTheme="majorHAnsi"/>
        </w:rPr>
        <w:t>schweren</w:t>
      </w:r>
      <w:r w:rsidRPr="004C2578" w:rsidR="00980A03">
        <w:rPr>
          <w:rFonts w:asciiTheme="majorHAnsi" w:hAnsiTheme="majorHAnsi"/>
        </w:rPr>
        <w:t xml:space="preserve"> Erdbeben </w:t>
      </w:r>
      <w:r w:rsidRPr="004C2578">
        <w:rPr>
          <w:rFonts w:asciiTheme="majorHAnsi" w:hAnsiTheme="majorHAnsi"/>
        </w:rPr>
        <w:t>im türkisch-syrischen Grenzgebiet</w:t>
      </w:r>
      <w:r w:rsidRPr="004C2578" w:rsidR="00980A03">
        <w:rPr>
          <w:rFonts w:asciiTheme="majorHAnsi" w:hAnsiTheme="majorHAnsi"/>
        </w:rPr>
        <w:t xml:space="preserve"> </w:t>
      </w:r>
      <w:r w:rsidRPr="004C2578" w:rsidR="0033267A">
        <w:rPr>
          <w:rFonts w:asciiTheme="majorHAnsi" w:hAnsiTheme="majorHAnsi"/>
        </w:rPr>
        <w:t xml:space="preserve">im </w:t>
      </w:r>
      <w:r w:rsidRPr="004C2578" w:rsidR="00CE2D96">
        <w:rPr>
          <w:rFonts w:asciiTheme="majorHAnsi" w:hAnsiTheme="majorHAnsi"/>
        </w:rPr>
        <w:t>Februar 2023</w:t>
      </w:r>
      <w:r w:rsidRPr="004C2578">
        <w:rPr>
          <w:rFonts w:asciiTheme="majorHAnsi" w:hAnsiTheme="majorHAnsi"/>
        </w:rPr>
        <w:t xml:space="preserve"> hat Brasseler reagiert und zwei Spendenaktionen</w:t>
      </w:r>
      <w:r w:rsidRPr="004C2578" w:rsidR="009C030E">
        <w:rPr>
          <w:rFonts w:asciiTheme="majorHAnsi" w:hAnsiTheme="majorHAnsi"/>
        </w:rPr>
        <w:t xml:space="preserve"> initiiert, um die </w:t>
      </w:r>
      <w:r w:rsidRPr="004C2578">
        <w:rPr>
          <w:rFonts w:asciiTheme="majorHAnsi" w:hAnsiTheme="majorHAnsi"/>
        </w:rPr>
        <w:t>Bevölkerung in den Krisengebieten</w:t>
      </w:r>
      <w:r w:rsidRPr="004C2578" w:rsidR="009C030E">
        <w:rPr>
          <w:rFonts w:asciiTheme="majorHAnsi" w:hAnsiTheme="majorHAnsi"/>
        </w:rPr>
        <w:t xml:space="preserve"> gezielt zu unterstützen. </w:t>
      </w:r>
      <w:r w:rsidRPr="004C2578" w:rsidR="00BE6B17">
        <w:rPr>
          <w:rFonts w:asciiTheme="majorHAnsi" w:hAnsiTheme="majorHAnsi"/>
        </w:rPr>
        <w:t xml:space="preserve">Wie das Unternehmen heute mitteilt, ist </w:t>
      </w:r>
      <w:r w:rsidRPr="004C2578" w:rsidR="00126AE6">
        <w:rPr>
          <w:rFonts w:asciiTheme="majorHAnsi" w:hAnsiTheme="majorHAnsi"/>
        </w:rPr>
        <w:t>eine</w:t>
      </w:r>
      <w:r w:rsidRPr="004C2578" w:rsidR="00BE6B17">
        <w:rPr>
          <w:rFonts w:asciiTheme="majorHAnsi" w:hAnsiTheme="majorHAnsi"/>
        </w:rPr>
        <w:t xml:space="preserve"> </w:t>
      </w:r>
      <w:r w:rsidRPr="004C2578" w:rsidR="00126AE6">
        <w:rPr>
          <w:rFonts w:asciiTheme="majorHAnsi" w:hAnsiTheme="majorHAnsi"/>
        </w:rPr>
        <w:t>Soforthilfe</w:t>
      </w:r>
      <w:r w:rsidRPr="004C2578" w:rsidR="00BE6B17">
        <w:rPr>
          <w:rFonts w:asciiTheme="majorHAnsi" w:hAnsiTheme="majorHAnsi"/>
        </w:rPr>
        <w:t xml:space="preserve"> </w:t>
      </w:r>
      <w:r w:rsidRPr="004C2578" w:rsidR="00126AE6">
        <w:rPr>
          <w:rFonts w:asciiTheme="majorHAnsi" w:hAnsiTheme="majorHAnsi"/>
        </w:rPr>
        <w:t xml:space="preserve">in Höhe von 100.000 Euro </w:t>
      </w:r>
      <w:r w:rsidRPr="004C2578" w:rsidR="00BE6B17">
        <w:rPr>
          <w:rFonts w:asciiTheme="majorHAnsi" w:hAnsiTheme="majorHAnsi"/>
        </w:rPr>
        <w:t>an das Organisationsbündnis „Aktion Deutschland Hilft“ geflossen</w:t>
      </w:r>
      <w:r w:rsidRPr="004C2578" w:rsidR="00BE6B17">
        <w:rPr>
          <w:rFonts w:asciiTheme="majorHAnsi" w:hAnsiTheme="majorHAnsi"/>
          <w:i/>
          <w:iCs/>
        </w:rPr>
        <w:t xml:space="preserve">. </w:t>
      </w:r>
      <w:r w:rsidRPr="004C2578" w:rsidR="00183377">
        <w:rPr>
          <w:rFonts w:asciiTheme="majorHAnsi" w:hAnsiTheme="majorHAnsi"/>
        </w:rPr>
        <w:t xml:space="preserve">Das </w:t>
      </w:r>
      <w:r w:rsidRPr="004C2578" w:rsidR="0033267A">
        <w:rPr>
          <w:rFonts w:asciiTheme="majorHAnsi" w:hAnsiTheme="majorHAnsi"/>
        </w:rPr>
        <w:t>Bündnis ist ein Zusammenschluss deutscher Hilfsorganisationen für Katastrophenhilfe</w:t>
      </w:r>
      <w:r w:rsidR="00C4526E">
        <w:rPr>
          <w:rFonts w:asciiTheme="majorHAnsi" w:hAnsiTheme="majorHAnsi"/>
        </w:rPr>
        <w:t xml:space="preserve"> und ist</w:t>
      </w:r>
      <w:r w:rsidRPr="004C2578" w:rsidR="00183377">
        <w:rPr>
          <w:rFonts w:asciiTheme="majorHAnsi" w:hAnsiTheme="majorHAnsi"/>
        </w:rPr>
        <w:t xml:space="preserve"> mi</w:t>
      </w:r>
      <w:r w:rsidRPr="004C2578" w:rsidR="005A4B5C">
        <w:rPr>
          <w:rFonts w:asciiTheme="majorHAnsi" w:hAnsiTheme="majorHAnsi"/>
        </w:rPr>
        <w:t>t über 20 Organisationen in der Türkei und in Syrien im Einsatz</w:t>
      </w:r>
      <w:r w:rsidRPr="004C2578" w:rsidR="00183377">
        <w:rPr>
          <w:rFonts w:asciiTheme="majorHAnsi" w:hAnsiTheme="majorHAnsi"/>
        </w:rPr>
        <w:t xml:space="preserve">, um </w:t>
      </w:r>
      <w:r w:rsidRPr="004C2578" w:rsidR="005A4B5C">
        <w:rPr>
          <w:rFonts w:asciiTheme="majorHAnsi" w:hAnsiTheme="majorHAnsi"/>
        </w:rPr>
        <w:t>humanitäre Hilfe</w:t>
      </w:r>
      <w:r w:rsidRPr="004C2578" w:rsidR="00183377">
        <w:rPr>
          <w:rFonts w:asciiTheme="majorHAnsi" w:hAnsiTheme="majorHAnsi"/>
        </w:rPr>
        <w:t xml:space="preserve"> </w:t>
      </w:r>
      <w:r w:rsidRPr="004C2578" w:rsidR="00C4526E">
        <w:rPr>
          <w:rFonts w:asciiTheme="majorHAnsi" w:hAnsiTheme="majorHAnsi"/>
        </w:rPr>
        <w:t xml:space="preserve">vor Ort </w:t>
      </w:r>
      <w:r w:rsidRPr="004C2578" w:rsidR="00183377">
        <w:rPr>
          <w:rFonts w:asciiTheme="majorHAnsi" w:hAnsiTheme="majorHAnsi"/>
        </w:rPr>
        <w:t>zu leisten</w:t>
      </w:r>
      <w:r w:rsidRPr="004C2578" w:rsidR="005A4B5C">
        <w:rPr>
          <w:rFonts w:asciiTheme="majorHAnsi" w:hAnsiTheme="majorHAnsi"/>
        </w:rPr>
        <w:t>. Prof. Dr. Horst Köhler, Bundespräsident a.D.</w:t>
      </w:r>
      <w:r w:rsidR="00DD51DD">
        <w:rPr>
          <w:rFonts w:asciiTheme="majorHAnsi" w:hAnsiTheme="majorHAnsi"/>
        </w:rPr>
        <w:t xml:space="preserve"> und </w:t>
      </w:r>
      <w:r w:rsidRPr="004C2578" w:rsidR="00183377">
        <w:rPr>
          <w:rFonts w:asciiTheme="majorHAnsi" w:hAnsiTheme="majorHAnsi"/>
        </w:rPr>
        <w:t>Schirmherr des Bündnisses</w:t>
      </w:r>
      <w:r w:rsidR="00DD51DD">
        <w:rPr>
          <w:rFonts w:asciiTheme="majorHAnsi" w:hAnsiTheme="majorHAnsi"/>
        </w:rPr>
        <w:t>:</w:t>
      </w:r>
      <w:r w:rsidRPr="004C2578" w:rsidR="005A4B5C">
        <w:rPr>
          <w:rFonts w:asciiTheme="majorHAnsi" w:hAnsiTheme="majorHAnsi"/>
        </w:rPr>
        <w:t xml:space="preserve"> </w:t>
      </w:r>
      <w:r w:rsidRPr="004C2578" w:rsidR="00BD2825">
        <w:rPr>
          <w:rFonts w:asciiTheme="majorHAnsi" w:hAnsiTheme="majorHAnsi"/>
        </w:rPr>
        <w:t>„Mit Ihrer Spende schenken Sie den Menschen Hoffnung und eine neue Perspektive und dafür danke ich Ihnen sehr</w:t>
      </w:r>
      <w:r w:rsidR="00DD51DD">
        <w:rPr>
          <w:rFonts w:asciiTheme="majorHAnsi" w:hAnsiTheme="majorHAnsi"/>
        </w:rPr>
        <w:t>.“</w:t>
      </w:r>
      <w:r w:rsidR="00C4526E">
        <w:rPr>
          <w:rFonts w:asciiTheme="majorHAnsi" w:hAnsiTheme="majorHAnsi"/>
        </w:rPr>
        <w:t xml:space="preserve"> </w:t>
      </w:r>
    </w:p>
    <w:p w:rsidR="00831DD8" w:rsidP="00630E9D" w:rsidRDefault="00BD2825" w14:paraId="5A9A9C73" w14:textId="75BC52D3">
      <w:pPr>
        <w:ind w:right="142"/>
        <w:jc w:val="both"/>
        <w:rPr>
          <w:rFonts w:asciiTheme="majorHAnsi" w:hAnsiTheme="majorHAnsi"/>
        </w:rPr>
      </w:pPr>
      <w:r w:rsidRPr="004C2578">
        <w:rPr>
          <w:rFonts w:asciiTheme="majorHAnsi" w:hAnsiTheme="majorHAnsi"/>
        </w:rPr>
        <w:t>Neben d</w:t>
      </w:r>
      <w:r w:rsidRPr="004C2578" w:rsidR="00BE6B17">
        <w:rPr>
          <w:rFonts w:asciiTheme="majorHAnsi" w:hAnsiTheme="majorHAnsi"/>
        </w:rPr>
        <w:t xml:space="preserve">ieser Soforthilfe </w:t>
      </w:r>
      <w:r w:rsidRPr="004C2578" w:rsidR="00183377">
        <w:rPr>
          <w:rFonts w:asciiTheme="majorHAnsi" w:hAnsiTheme="majorHAnsi"/>
        </w:rPr>
        <w:t xml:space="preserve">hat Brasseler </w:t>
      </w:r>
      <w:r w:rsidRPr="004C2578" w:rsidR="009B6E80">
        <w:rPr>
          <w:rFonts w:asciiTheme="majorHAnsi" w:hAnsiTheme="majorHAnsi"/>
        </w:rPr>
        <w:t xml:space="preserve">eine interne </w:t>
      </w:r>
      <w:r w:rsidR="00FA2119">
        <w:rPr>
          <w:rFonts w:asciiTheme="majorHAnsi" w:hAnsiTheme="majorHAnsi"/>
        </w:rPr>
        <w:t>Aktion</w:t>
      </w:r>
      <w:r w:rsidRPr="004C2578" w:rsidR="009B6E80">
        <w:rPr>
          <w:rFonts w:asciiTheme="majorHAnsi" w:hAnsiTheme="majorHAnsi"/>
        </w:rPr>
        <w:t xml:space="preserve"> initiiert</w:t>
      </w:r>
      <w:r w:rsidR="00831DD8">
        <w:rPr>
          <w:rFonts w:asciiTheme="majorHAnsi" w:hAnsiTheme="majorHAnsi"/>
        </w:rPr>
        <w:t xml:space="preserve">. Die Spenden der </w:t>
      </w:r>
      <w:proofErr w:type="spellStart"/>
      <w:r w:rsidR="00831DD8">
        <w:rPr>
          <w:rFonts w:asciiTheme="majorHAnsi" w:hAnsiTheme="majorHAnsi"/>
        </w:rPr>
        <w:t>Mitarbeiter:innen</w:t>
      </w:r>
      <w:proofErr w:type="spellEnd"/>
      <w:r w:rsidR="00831DD8">
        <w:rPr>
          <w:rFonts w:asciiTheme="majorHAnsi" w:hAnsiTheme="majorHAnsi"/>
        </w:rPr>
        <w:t xml:space="preserve"> für die Erdbebenopfer werden zugunsten der „Aktion Deutschland Hilft“ verdoppelt. </w:t>
      </w:r>
    </w:p>
    <w:p w:rsidRPr="004C2578" w:rsidR="009B6E80" w:rsidP="00630E9D" w:rsidRDefault="00126AE6" w14:paraId="4324D92E" w14:textId="59640039">
      <w:pPr>
        <w:tabs>
          <w:tab w:val="left" w:pos="8364"/>
        </w:tabs>
        <w:ind w:right="142"/>
        <w:jc w:val="both"/>
        <w:rPr>
          <w:rFonts w:asciiTheme="majorHAnsi" w:hAnsiTheme="majorHAnsi"/>
        </w:rPr>
      </w:pPr>
      <w:r w:rsidRPr="004C2578">
        <w:rPr>
          <w:rFonts w:asciiTheme="majorHAnsi" w:hAnsiTheme="majorHAnsi"/>
        </w:rPr>
        <w:t xml:space="preserve">Kirsten Niehus, Gesellschafterin von Brasseler, teilt mit: </w:t>
      </w:r>
      <w:r w:rsidRPr="004C2578" w:rsidR="009B6E80">
        <w:rPr>
          <w:rFonts w:asciiTheme="majorHAnsi" w:hAnsiTheme="majorHAnsi"/>
        </w:rPr>
        <w:t>„Wir sind zutiefst betroffen über die verheerenden Ausmaße der Erdbeben in der Türkei und in Syrien. Unsere Gedanken sind bei den Opfern und ihren Angehörigen</w:t>
      </w:r>
      <w:r w:rsidRPr="004C2578">
        <w:rPr>
          <w:rFonts w:asciiTheme="majorHAnsi" w:hAnsiTheme="majorHAnsi"/>
        </w:rPr>
        <w:t xml:space="preserve">. </w:t>
      </w:r>
      <w:r w:rsidRPr="004C2578" w:rsidR="009B6E80">
        <w:rPr>
          <w:rFonts w:asciiTheme="majorHAnsi" w:hAnsiTheme="majorHAnsi"/>
        </w:rPr>
        <w:t xml:space="preserve">Es ist selbstverständlich, dass wir </w:t>
      </w:r>
      <w:r w:rsidRPr="004C2578">
        <w:rPr>
          <w:rFonts w:asciiTheme="majorHAnsi" w:hAnsiTheme="majorHAnsi"/>
        </w:rPr>
        <w:t xml:space="preserve">mit vereinten Kräften </w:t>
      </w:r>
      <w:r w:rsidRPr="004C2578" w:rsidR="009B6E80">
        <w:rPr>
          <w:rFonts w:asciiTheme="majorHAnsi" w:hAnsiTheme="majorHAnsi"/>
        </w:rPr>
        <w:t xml:space="preserve">die humanitäre Hilfe in den Krisengebieten unterstützen, um das Leid der Menschen zu lindern.“ </w:t>
      </w:r>
    </w:p>
    <w:p w:rsidRPr="00F94A22" w:rsidR="00E97958" w:rsidP="00630E9D" w:rsidRDefault="00126AE6" w14:paraId="0435E34D" w14:textId="7D62F346">
      <w:pPr>
        <w:ind w:right="142"/>
        <w:jc w:val="both"/>
        <w:rPr>
          <w:rFonts w:ascii="Segoe UI" w:hAnsi="Segoe UI" w:cs="Segoe UI"/>
          <w:color w:val="FF0000"/>
          <w:sz w:val="21"/>
          <w:szCs w:val="21"/>
          <w:shd w:val="clear" w:color="auto" w:fill="FFFFFF"/>
        </w:rPr>
      </w:pPr>
      <w:r w:rsidRPr="004C2578">
        <w:rPr>
          <w:rFonts w:asciiTheme="majorHAnsi" w:hAnsiTheme="majorHAnsi"/>
        </w:rPr>
        <w:t>Stephan Köhler, Sprecher der Geschäftsführung</w:t>
      </w:r>
      <w:r w:rsidRPr="00E97958" w:rsidR="00E97958">
        <w:rPr>
          <w:rFonts w:asciiTheme="majorHAnsi" w:hAnsiTheme="majorHAnsi"/>
        </w:rPr>
        <w:t xml:space="preserve"> </w:t>
      </w:r>
      <w:r w:rsidR="00E97958">
        <w:rPr>
          <w:rFonts w:asciiTheme="majorHAnsi" w:hAnsiTheme="majorHAnsi"/>
        </w:rPr>
        <w:t xml:space="preserve">von </w:t>
      </w:r>
      <w:r w:rsidRPr="004C2578" w:rsidR="00E97958">
        <w:rPr>
          <w:rFonts w:asciiTheme="majorHAnsi" w:hAnsiTheme="majorHAnsi"/>
        </w:rPr>
        <w:t>Brasseler</w:t>
      </w:r>
      <w:r w:rsidRPr="004C2578">
        <w:rPr>
          <w:rFonts w:asciiTheme="majorHAnsi" w:hAnsiTheme="majorHAnsi"/>
        </w:rPr>
        <w:t xml:space="preserve">, ergänzt: </w:t>
      </w:r>
      <w:r w:rsidR="004C2578">
        <w:rPr>
          <w:rFonts w:asciiTheme="majorHAnsi" w:hAnsiTheme="majorHAnsi"/>
        </w:rPr>
        <w:t>„</w:t>
      </w:r>
      <w:r w:rsidR="00C50595">
        <w:rPr>
          <w:rFonts w:asciiTheme="majorHAnsi" w:hAnsiTheme="majorHAnsi"/>
        </w:rPr>
        <w:t xml:space="preserve">Wir </w:t>
      </w:r>
      <w:r w:rsidR="007311D5">
        <w:rPr>
          <w:rFonts w:asciiTheme="majorHAnsi" w:hAnsiTheme="majorHAnsi"/>
        </w:rPr>
        <w:t>bei</w:t>
      </w:r>
      <w:r w:rsidRPr="00C50595" w:rsidR="00C50595">
        <w:rPr>
          <w:rFonts w:asciiTheme="majorHAnsi" w:hAnsiTheme="majorHAnsi"/>
        </w:rPr>
        <w:t xml:space="preserve"> </w:t>
      </w:r>
      <w:r w:rsidRPr="00C50595" w:rsidR="00FA2119">
        <w:rPr>
          <w:rFonts w:asciiTheme="majorHAnsi" w:hAnsiTheme="majorHAnsi"/>
        </w:rPr>
        <w:t xml:space="preserve">Brasseler </w:t>
      </w:r>
      <w:r w:rsidRPr="00C50595" w:rsidR="00C50595">
        <w:rPr>
          <w:rFonts w:asciiTheme="majorHAnsi" w:hAnsiTheme="majorHAnsi"/>
        </w:rPr>
        <w:t>sind</w:t>
      </w:r>
      <w:r w:rsidRPr="00C50595" w:rsidR="00FA2119">
        <w:rPr>
          <w:rFonts w:asciiTheme="majorHAnsi" w:hAnsiTheme="majorHAnsi"/>
        </w:rPr>
        <w:t xml:space="preserve"> stark werte</w:t>
      </w:r>
      <w:r w:rsidRPr="00C50595" w:rsidR="00C50595">
        <w:rPr>
          <w:rFonts w:asciiTheme="majorHAnsi" w:hAnsiTheme="majorHAnsi"/>
        </w:rPr>
        <w:t>geprägt und</w:t>
      </w:r>
      <w:r w:rsidRPr="00C50595" w:rsidR="005C5BCC">
        <w:rPr>
          <w:rFonts w:asciiTheme="majorHAnsi" w:hAnsiTheme="majorHAnsi"/>
        </w:rPr>
        <w:t xml:space="preserve"> sehen es als unsere unternehmerische und </w:t>
      </w:r>
      <w:r w:rsidR="007311D5">
        <w:rPr>
          <w:rFonts w:asciiTheme="majorHAnsi" w:hAnsiTheme="majorHAnsi"/>
        </w:rPr>
        <w:t xml:space="preserve">auch </w:t>
      </w:r>
      <w:r w:rsidRPr="00C50595" w:rsidR="005C5BCC">
        <w:rPr>
          <w:rFonts w:asciiTheme="majorHAnsi" w:hAnsiTheme="majorHAnsi"/>
        </w:rPr>
        <w:t xml:space="preserve">gemeinschaftliche Pflicht, Hilfe in Notsituationen zu leisten. </w:t>
      </w:r>
      <w:r w:rsidRPr="00C50595" w:rsidR="004D31C3">
        <w:rPr>
          <w:rFonts w:asciiTheme="majorHAnsi" w:hAnsiTheme="majorHAnsi"/>
        </w:rPr>
        <w:t xml:space="preserve">Die große </w:t>
      </w:r>
      <w:r w:rsidRPr="00C50595" w:rsidR="00517E32">
        <w:rPr>
          <w:rFonts w:asciiTheme="majorHAnsi" w:hAnsiTheme="majorHAnsi"/>
        </w:rPr>
        <w:t xml:space="preserve">Spendenbereitschaft unserer </w:t>
      </w:r>
      <w:proofErr w:type="spellStart"/>
      <w:r w:rsidRPr="00C50595" w:rsidR="00517E32">
        <w:rPr>
          <w:rFonts w:asciiTheme="majorHAnsi" w:hAnsiTheme="majorHAnsi"/>
        </w:rPr>
        <w:t>Mitarbeiter:innen</w:t>
      </w:r>
      <w:proofErr w:type="spellEnd"/>
      <w:r w:rsidRPr="00C50595" w:rsidR="004D31C3">
        <w:rPr>
          <w:rFonts w:asciiTheme="majorHAnsi" w:hAnsiTheme="majorHAnsi"/>
        </w:rPr>
        <w:t xml:space="preserve"> zeigt</w:t>
      </w:r>
      <w:r w:rsidR="00DD51DD">
        <w:rPr>
          <w:rFonts w:asciiTheme="majorHAnsi" w:hAnsiTheme="majorHAnsi"/>
        </w:rPr>
        <w:t xml:space="preserve">, dass Solidarität bei uns </w:t>
      </w:r>
      <w:r w:rsidR="00427824">
        <w:rPr>
          <w:rFonts w:asciiTheme="majorHAnsi" w:hAnsiTheme="majorHAnsi"/>
        </w:rPr>
        <w:t xml:space="preserve">überzeugend </w:t>
      </w:r>
      <w:r w:rsidR="00DD51DD">
        <w:rPr>
          <w:rFonts w:asciiTheme="majorHAnsi" w:hAnsiTheme="majorHAnsi"/>
        </w:rPr>
        <w:t>gelebt wird</w:t>
      </w:r>
      <w:r w:rsidRPr="007311D5" w:rsidR="00517E32">
        <w:rPr>
          <w:rFonts w:asciiTheme="majorHAnsi" w:hAnsiTheme="majorHAnsi"/>
        </w:rPr>
        <w:t>.</w:t>
      </w:r>
      <w:r w:rsidRPr="007311D5" w:rsidR="00DD51DD">
        <w:rPr>
          <w:rFonts w:asciiTheme="majorHAnsi" w:hAnsiTheme="majorHAnsi"/>
        </w:rPr>
        <w:t xml:space="preserve"> Wir möchten mit unseren Aktionen</w:t>
      </w:r>
      <w:r w:rsidR="006E7040">
        <w:rPr>
          <w:rFonts w:asciiTheme="majorHAnsi" w:hAnsiTheme="majorHAnsi"/>
        </w:rPr>
        <w:t xml:space="preserve"> ein Zeichen setzen und</w:t>
      </w:r>
      <w:r w:rsidRPr="007311D5" w:rsidR="00DD51DD">
        <w:rPr>
          <w:rFonts w:asciiTheme="majorHAnsi" w:hAnsiTheme="majorHAnsi"/>
        </w:rPr>
        <w:t xml:space="preserve"> </w:t>
      </w:r>
      <w:r w:rsidR="00652B24">
        <w:rPr>
          <w:rFonts w:asciiTheme="majorHAnsi" w:hAnsiTheme="majorHAnsi"/>
        </w:rPr>
        <w:t xml:space="preserve">gern </w:t>
      </w:r>
      <w:r w:rsidRPr="007311D5" w:rsidR="00DD51DD">
        <w:rPr>
          <w:rFonts w:asciiTheme="majorHAnsi" w:hAnsiTheme="majorHAnsi"/>
        </w:rPr>
        <w:t xml:space="preserve">weitere Unternehmen anregen, </w:t>
      </w:r>
      <w:r w:rsidRPr="007311D5" w:rsidR="007311D5">
        <w:rPr>
          <w:rFonts w:asciiTheme="majorHAnsi" w:hAnsiTheme="majorHAnsi"/>
        </w:rPr>
        <w:t>sich zu engagieren.“</w:t>
      </w:r>
      <w:r w:rsidR="007311D5">
        <w:rPr>
          <w:rFonts w:asciiTheme="majorHAnsi" w:hAnsiTheme="majorHAnsi"/>
          <w:color w:val="FF0000"/>
        </w:rPr>
        <w:t xml:space="preserve"> </w:t>
      </w:r>
    </w:p>
    <w:p w:rsidRPr="00517E32" w:rsidR="00E97958" w:rsidP="00630E9D" w:rsidRDefault="00E97958" w14:paraId="7F73365C" w14:textId="77777777">
      <w:pPr>
        <w:ind w:right="142"/>
        <w:rPr>
          <w:rFonts w:asciiTheme="majorHAnsi" w:hAnsiTheme="majorHAnsi"/>
        </w:rPr>
      </w:pPr>
    </w:p>
    <w:p w:rsidRPr="00630E9D" w:rsidR="00ED6243" w:rsidP="6B935EBA" w:rsidRDefault="00ED6243" w14:paraId="488D2AE6" w14:textId="4419DC60">
      <w:pPr>
        <w:rPr>
          <w:rFonts w:asciiTheme="majorHAnsi" w:hAnsiTheme="majorHAnsi"/>
          <w:b/>
          <w:bCs/>
        </w:rPr>
      </w:pPr>
      <w:r w:rsidRPr="6B935EBA">
        <w:rPr>
          <w:rFonts w:asciiTheme="majorHAnsi" w:hAnsiTheme="majorHAnsi"/>
          <w:b/>
          <w:bCs/>
        </w:rPr>
        <w:t>Über Brasseler</w:t>
      </w:r>
    </w:p>
    <w:p w:rsidRPr="00652B24" w:rsidR="00ED6243" w:rsidP="00652B24" w:rsidRDefault="00652B24" w14:paraId="2F28166F" w14:textId="4146B5B8">
      <w:pPr>
        <w:pStyle w:val="KeinLeerraum"/>
      </w:pPr>
      <w:r w:rsidR="00652B24">
        <w:rPr/>
        <w:t xml:space="preserve">Das Medizintechnikunternehmen Gebr. Brasseler GmbH &amp; Co. KG produziert mit 1.200 Mitarbeitern am Standort in Lemgo unter dem Markennamen Komet Instrumente für die Dental- und Humanmedizin sowie </w:t>
      </w:r>
      <w:r w:rsidR="033DC4B4">
        <w:rPr/>
        <w:t xml:space="preserve">die </w:t>
      </w:r>
      <w:r w:rsidR="00652B24">
        <w:rPr/>
        <w:t xml:space="preserve">Schmuckherstellung. Mit seinen Tochtergesellschaften ist Brasseler auch in den USA, Frankreich, Italien und Österreich vertreten und liefert seine Produkte in 100 Länder. Brasseler feiert in diesem Jahr </w:t>
      </w:r>
      <w:r w:rsidR="27792D77">
        <w:rPr/>
        <w:t xml:space="preserve">das </w:t>
      </w:r>
      <w:r w:rsidR="00652B24">
        <w:rPr/>
        <w:t>100jährige</w:t>
      </w:r>
      <w:r w:rsidR="4FCD05E4">
        <w:rPr/>
        <w:t xml:space="preserve"> </w:t>
      </w:r>
      <w:r w:rsidR="00652B24">
        <w:rPr/>
        <w:t>Bestehen</w:t>
      </w:r>
      <w:r w:rsidR="2BA69002">
        <w:rPr/>
        <w:t xml:space="preserve"> des Unternehmens</w:t>
      </w:r>
      <w:r w:rsidR="00652B24">
        <w:rPr/>
        <w:t xml:space="preserve">. </w:t>
      </w:r>
    </w:p>
    <w:p w:rsidRPr="00630E9D" w:rsidR="00ED6243" w:rsidP="00652B24" w:rsidRDefault="00ED6243" w14:paraId="5AD7B23C" w14:textId="1FDD8DB4">
      <w:pPr>
        <w:pStyle w:val="KeinLeerraum"/>
      </w:pPr>
    </w:p>
    <w:p w:rsidRPr="00630E9D" w:rsidR="00ED6243" w:rsidP="00652B24" w:rsidRDefault="00ED6243" w14:paraId="1191E712" w14:textId="255A4541">
      <w:pPr>
        <w:pStyle w:val="KeinLeerraum"/>
      </w:pPr>
    </w:p>
    <w:p w:rsidR="00630E9D" w:rsidP="003359B3" w:rsidRDefault="00ED6243" w14:paraId="69193663" w14:textId="77777777">
      <w:pPr>
        <w:rPr>
          <w:rFonts w:asciiTheme="majorHAnsi" w:hAnsiTheme="majorHAnsi"/>
        </w:rPr>
      </w:pPr>
      <w:r w:rsidRPr="00630E9D">
        <w:rPr>
          <w:rFonts w:asciiTheme="majorHAnsi" w:hAnsiTheme="majorHAnsi"/>
        </w:rPr>
        <w:lastRenderedPageBreak/>
        <w:t>Kontakt</w:t>
      </w:r>
      <w:r w:rsidR="00630E9D">
        <w:rPr>
          <w:rFonts w:asciiTheme="majorHAnsi" w:hAnsiTheme="majorHAnsi"/>
        </w:rPr>
        <w:t xml:space="preserve">:    </w:t>
      </w:r>
    </w:p>
    <w:p w:rsidRPr="004C2578" w:rsidR="00ED6243" w:rsidP="28A184A5" w:rsidRDefault="00ED6243" w14:paraId="00F53A62" w14:textId="61E71D9F">
      <w:pPr>
        <w:rPr>
          <w:rFonts w:ascii="Calibri Light" w:hAnsi="Calibri Light" w:asciiTheme="majorAscii" w:hAnsiTheme="majorAscii"/>
        </w:rPr>
      </w:pPr>
      <w:r w:rsidRPr="28A184A5" w:rsidR="00ED6243">
        <w:rPr>
          <w:rFonts w:ascii="Calibri Light" w:hAnsi="Calibri Light" w:asciiTheme="majorAscii" w:hAnsiTheme="majorAscii"/>
        </w:rPr>
        <w:t xml:space="preserve">Melanie Köhler, Unternehmenskommunikation </w:t>
      </w:r>
      <w:r>
        <w:br/>
      </w:r>
      <w:r w:rsidRPr="28A184A5" w:rsidR="00630E9D">
        <w:rPr>
          <w:rFonts w:ascii="Calibri Light" w:hAnsi="Calibri Light" w:asciiTheme="majorAscii" w:hAnsiTheme="majorAscii"/>
        </w:rPr>
        <w:t xml:space="preserve">Telefon: </w:t>
      </w:r>
      <w:r w:rsidRPr="28A184A5" w:rsidR="16097F5E">
        <w:rPr>
          <w:rFonts w:ascii="Calibri Light" w:hAnsi="Calibri Light" w:asciiTheme="majorAscii" w:hAnsiTheme="majorAscii"/>
        </w:rPr>
        <w:t>0160 3447748</w:t>
      </w:r>
      <w:r>
        <w:br/>
      </w:r>
      <w:r w:rsidRPr="28A184A5" w:rsidR="00630E9D">
        <w:rPr>
          <w:rFonts w:ascii="Calibri Light" w:hAnsi="Calibri Light" w:asciiTheme="majorAscii" w:hAnsiTheme="majorAscii"/>
        </w:rPr>
        <w:t xml:space="preserve">Email: </w:t>
      </w:r>
      <w:r>
        <w:tab/>
      </w:r>
      <w:r w:rsidRPr="28A184A5" w:rsidR="00630E9D">
        <w:rPr>
          <w:rFonts w:ascii="Calibri Light" w:hAnsi="Calibri Light" w:asciiTheme="majorAscii" w:hAnsiTheme="majorAscii"/>
        </w:rPr>
        <w:t xml:space="preserve"> </w:t>
      </w:r>
      <w:hyperlink r:id="R3878b576269f413f">
        <w:r w:rsidRPr="28A184A5" w:rsidR="00630E9D">
          <w:rPr>
            <w:rStyle w:val="Hyperlink"/>
            <w:rFonts w:ascii="Calibri Light" w:hAnsi="Calibri Light" w:asciiTheme="majorAscii" w:hAnsiTheme="majorAscii"/>
          </w:rPr>
          <w:t>presse@brasseler.com</w:t>
        </w:r>
      </w:hyperlink>
      <w:r w:rsidRPr="28A184A5" w:rsidR="00ED6243">
        <w:rPr>
          <w:rFonts w:ascii="Calibri Light" w:hAnsi="Calibri Light" w:asciiTheme="majorAscii" w:hAnsiTheme="majorAscii"/>
        </w:rPr>
        <w:t xml:space="preserve"> </w:t>
      </w:r>
    </w:p>
    <w:p w:rsidRPr="004C2578" w:rsidR="003359B3" w:rsidRDefault="00ED6243" w14:paraId="1887D17B" w14:textId="6D506669">
      <w:pPr>
        <w:rPr>
          <w:rFonts w:cs="Arial" w:asciiTheme="majorHAnsi" w:hAnsiTheme="majorHAnsi"/>
          <w:b/>
          <w:bCs/>
          <w:color w:val="202122"/>
          <w:shd w:val="clear" w:color="auto" w:fill="FFFFFF"/>
        </w:rPr>
      </w:pPr>
      <w:r w:rsidRPr="004C2578">
        <w:rPr>
          <w:rFonts w:cs="Arial" w:asciiTheme="majorHAnsi" w:hAnsiTheme="majorHAnsi"/>
          <w:b/>
          <w:bCs/>
          <w:color w:val="202122"/>
          <w:shd w:val="clear" w:color="auto" w:fill="FFFFFF"/>
        </w:rPr>
        <w:t xml:space="preserve"> </w:t>
      </w:r>
    </w:p>
    <w:p w:rsidRPr="004C2578" w:rsidR="00126AE6" w:rsidRDefault="00126AE6" w14:paraId="4075B3B8" w14:textId="77777777">
      <w:pPr>
        <w:rPr>
          <w:rFonts w:asciiTheme="majorHAnsi" w:hAnsiTheme="majorHAnsi"/>
          <w:color w:val="0A51A1"/>
        </w:rPr>
      </w:pPr>
    </w:p>
    <w:sectPr w:rsidRPr="004C2578" w:rsidR="00126AE6" w:rsidSect="00F147DC">
      <w:headerReference w:type="default" r:id="rId11"/>
      <w:pgSz w:w="11906" w:h="16838" w:orient="portrait"/>
      <w:pgMar w:top="1417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07FB" w:rsidP="003359B3" w:rsidRDefault="009C07FB" w14:paraId="3F6AD591" w14:textId="77777777">
      <w:pPr>
        <w:spacing w:after="0" w:line="240" w:lineRule="auto"/>
      </w:pPr>
      <w:r>
        <w:separator/>
      </w:r>
    </w:p>
  </w:endnote>
  <w:endnote w:type="continuationSeparator" w:id="0">
    <w:p w:rsidR="009C07FB" w:rsidP="003359B3" w:rsidRDefault="009C07FB" w14:paraId="2DF5B8B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07FB" w:rsidP="003359B3" w:rsidRDefault="009C07FB" w14:paraId="4D0D3952" w14:textId="77777777">
      <w:pPr>
        <w:spacing w:after="0" w:line="240" w:lineRule="auto"/>
      </w:pPr>
      <w:r>
        <w:separator/>
      </w:r>
    </w:p>
  </w:footnote>
  <w:footnote w:type="continuationSeparator" w:id="0">
    <w:p w:rsidR="009C07FB" w:rsidP="003359B3" w:rsidRDefault="009C07FB" w14:paraId="7AF7873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p w:rsidR="003359B3" w:rsidP="003359B3" w:rsidRDefault="003359B3" w14:paraId="1CD604A6" w14:textId="2E77A7A1">
    <w:pPr>
      <w:pStyle w:val="Kopfzeile"/>
      <w:jc w:val="right"/>
    </w:pPr>
    <w:r w:rsidRPr="003359B3">
      <w:rPr>
        <w:noProof/>
      </w:rPr>
      <w:drawing>
        <wp:inline distT="0" distB="0" distL="0" distR="0" wp14:anchorId="3F6694C5" wp14:editId="04BE6E33">
          <wp:extent cx="1515958" cy="276677"/>
          <wp:effectExtent l="0" t="0" r="0" b="9525"/>
          <wp:docPr id="8" name="Picture 2" descr="Gebr. Brasseler - Medizintechnik made in Lemgo">
            <a:extLst xmlns:a="http://schemas.openxmlformats.org/drawingml/2006/main">
              <a:ext uri="{FF2B5EF4-FFF2-40B4-BE49-F238E27FC236}">
                <a16:creationId xmlns:a16="http://schemas.microsoft.com/office/drawing/2014/main" id="{84F0BF75-C8FD-6F68-A04D-7A6E682C3CC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Gebr. Brasseler - Medizintechnik made in Lemgo">
                    <a:extLst>
                      <a:ext uri="{FF2B5EF4-FFF2-40B4-BE49-F238E27FC236}">
                        <a16:creationId xmlns:a16="http://schemas.microsoft.com/office/drawing/2014/main" id="{84F0BF75-C8FD-6F68-A04D-7A6E682C3CC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596" cy="2800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B29CE"/>
    <w:multiLevelType w:val="hybridMultilevel"/>
    <w:tmpl w:val="F9525B82"/>
    <w:lvl w:ilvl="0" w:tplc="ADF07B72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4459433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76"/>
    <w:rsid w:val="00126AE6"/>
    <w:rsid w:val="00183377"/>
    <w:rsid w:val="002E0312"/>
    <w:rsid w:val="0033267A"/>
    <w:rsid w:val="003359B3"/>
    <w:rsid w:val="00427824"/>
    <w:rsid w:val="004902D9"/>
    <w:rsid w:val="004C2578"/>
    <w:rsid w:val="004D0E76"/>
    <w:rsid w:val="004D31C3"/>
    <w:rsid w:val="00517E32"/>
    <w:rsid w:val="00534EA9"/>
    <w:rsid w:val="005A4B5C"/>
    <w:rsid w:val="005C5BCC"/>
    <w:rsid w:val="00630E9D"/>
    <w:rsid w:val="00652B24"/>
    <w:rsid w:val="006E7040"/>
    <w:rsid w:val="006F576C"/>
    <w:rsid w:val="007311D5"/>
    <w:rsid w:val="0073277F"/>
    <w:rsid w:val="00831DD8"/>
    <w:rsid w:val="00980A03"/>
    <w:rsid w:val="009B6E80"/>
    <w:rsid w:val="009C030E"/>
    <w:rsid w:val="009C07FB"/>
    <w:rsid w:val="00AE1261"/>
    <w:rsid w:val="00AF6DF3"/>
    <w:rsid w:val="00BD2825"/>
    <w:rsid w:val="00BE6B17"/>
    <w:rsid w:val="00C4526E"/>
    <w:rsid w:val="00C50595"/>
    <w:rsid w:val="00CE2D96"/>
    <w:rsid w:val="00CF16D9"/>
    <w:rsid w:val="00D47C33"/>
    <w:rsid w:val="00DD51DD"/>
    <w:rsid w:val="00E44052"/>
    <w:rsid w:val="00E97958"/>
    <w:rsid w:val="00EB16F6"/>
    <w:rsid w:val="00ED6243"/>
    <w:rsid w:val="00F147DC"/>
    <w:rsid w:val="00F56F98"/>
    <w:rsid w:val="00F6759A"/>
    <w:rsid w:val="00F94A22"/>
    <w:rsid w:val="00FA2119"/>
    <w:rsid w:val="033DC4B4"/>
    <w:rsid w:val="0ACCBA9B"/>
    <w:rsid w:val="16097F5E"/>
    <w:rsid w:val="27792D77"/>
    <w:rsid w:val="2896CFFE"/>
    <w:rsid w:val="28A184A5"/>
    <w:rsid w:val="2BA69002"/>
    <w:rsid w:val="4FCD05E4"/>
    <w:rsid w:val="4FE7DDFD"/>
    <w:rsid w:val="655DDC8F"/>
    <w:rsid w:val="6B93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5A98"/>
  <w15:chartTrackingRefBased/>
  <w15:docId w15:val="{677E0EC2-D193-4502-A0B1-7BB0396F37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59B3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3359B3"/>
  </w:style>
  <w:style w:type="paragraph" w:styleId="Fuzeile">
    <w:name w:val="footer"/>
    <w:basedOn w:val="Standard"/>
    <w:link w:val="FuzeileZchn"/>
    <w:uiPriority w:val="99"/>
    <w:unhideWhenUsed/>
    <w:rsid w:val="003359B3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3359B3"/>
  </w:style>
  <w:style w:type="paragraph" w:styleId="Listenabsatz">
    <w:name w:val="List Paragraph"/>
    <w:basedOn w:val="Standard"/>
    <w:uiPriority w:val="34"/>
    <w:qFormat/>
    <w:rsid w:val="003359B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6243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6243"/>
    <w:rPr>
      <w:color w:val="605E5C"/>
      <w:shd w:val="clear" w:color="auto" w:fill="E1DFDD"/>
    </w:rPr>
  </w:style>
  <w:style w:type="paragraph" w:styleId="bodytext" w:customStyle="1">
    <w:name w:val="bodytext"/>
    <w:basedOn w:val="Standard"/>
    <w:rsid w:val="00980A0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79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7958"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rsid w:val="00E9795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7958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E97958"/>
    <w:rPr>
      <w:b/>
      <w:bCs/>
      <w:sz w:val="20"/>
      <w:szCs w:val="20"/>
    </w:rPr>
  </w:style>
  <w:style w:type="paragraph" w:styleId="KeinLeerraum">
    <w:name w:val="No Spacing"/>
    <w:uiPriority w:val="1"/>
    <w:qFormat/>
    <w:rsid w:val="00652B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3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presse@brasseler.com" TargetMode="External" Id="R3878b576269f413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a49bf1-1b3f-418f-abd2-5ee9aedb4fbd" xsi:nil="true"/>
    <lcf76f155ced4ddcb4097134ff3c332f xmlns="54b46b11-4e2a-454f-ae81-2f3d05d71238">
      <Terms xmlns="http://schemas.microsoft.com/office/infopath/2007/PartnerControls"/>
    </lcf76f155ced4ddcb4097134ff3c332f>
    <SharedWithUsers xmlns="8ba49bf1-1b3f-418f-abd2-5ee9aedb4fbd">
      <UserInfo>
        <DisplayName>Koehler, Stephan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BDA9699F48AA4C9F749043BC1A78DB" ma:contentTypeVersion="13" ma:contentTypeDescription="Ein neues Dokument erstellen." ma:contentTypeScope="" ma:versionID="be82794970eb9e832b9602badffaa5db">
  <xsd:schema xmlns:xsd="http://www.w3.org/2001/XMLSchema" xmlns:xs="http://www.w3.org/2001/XMLSchema" xmlns:p="http://schemas.microsoft.com/office/2006/metadata/properties" xmlns:ns2="54b46b11-4e2a-454f-ae81-2f3d05d71238" xmlns:ns3="8ba49bf1-1b3f-418f-abd2-5ee9aedb4fbd" targetNamespace="http://schemas.microsoft.com/office/2006/metadata/properties" ma:root="true" ma:fieldsID="64b826abff16cefbb550c25aa2ea3b5e" ns2:_="" ns3:_="">
    <xsd:import namespace="54b46b11-4e2a-454f-ae81-2f3d05d71238"/>
    <xsd:import namespace="8ba49bf1-1b3f-418f-abd2-5ee9aedb4f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46b11-4e2a-454f-ae81-2f3d05d71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75d8cc05-aaa2-4ee9-8f01-fdb0655e35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49bf1-1b3f-418f-abd2-5ee9aedb4fb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41594c9-65c2-46b5-b56d-ab792b02ded1}" ma:internalName="TaxCatchAll" ma:showField="CatchAllData" ma:web="8ba49bf1-1b3f-418f-abd2-5ee9aedb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362EDE-6C79-40FD-A8F9-C95A912D3CB7}">
  <ds:schemaRefs>
    <ds:schemaRef ds:uri="http://schemas.microsoft.com/office/2006/metadata/properties"/>
    <ds:schemaRef ds:uri="http://schemas.microsoft.com/office/infopath/2007/PartnerControls"/>
    <ds:schemaRef ds:uri="8ba49bf1-1b3f-418f-abd2-5ee9aedb4fbd"/>
    <ds:schemaRef ds:uri="54b46b11-4e2a-454f-ae81-2f3d05d71238"/>
  </ds:schemaRefs>
</ds:datastoreItem>
</file>

<file path=customXml/itemProps2.xml><?xml version="1.0" encoding="utf-8"?>
<ds:datastoreItem xmlns:ds="http://schemas.openxmlformats.org/officeDocument/2006/customXml" ds:itemID="{107FFE85-1197-4A1F-9FD0-0D68EC700DB3}"/>
</file>

<file path=customXml/itemProps3.xml><?xml version="1.0" encoding="utf-8"?>
<ds:datastoreItem xmlns:ds="http://schemas.openxmlformats.org/officeDocument/2006/customXml" ds:itemID="{86A5ED0E-3456-4967-9A4A-08EA0848B10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Corinne Effinger</dc:creator>
  <keywords/>
  <dc:description/>
  <lastModifiedBy>Koehler, Melanie</lastModifiedBy>
  <revision>13</revision>
  <dcterms:created xsi:type="dcterms:W3CDTF">2023-02-22T16:08:00.0000000Z</dcterms:created>
  <dcterms:modified xsi:type="dcterms:W3CDTF">2023-03-03T10:24:17.3212335Z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0x010100CABDA9699F48AA4C9F749043BC1A78DB</vt:lpwstr>
  </property>
  <property fmtid="{D5CDD505-2E9C-101B-9397-08002B2CF9AE}" pid="3" name="MSIP_Label_c9d3dd64-1ae9-4db9-9128-8aea0aaa38b1_Enabled">
    <vt:lpwstr>true</vt:lpwstr>
  </property>
  <property fmtid="{D5CDD505-2E9C-101B-9397-08002B2CF9AE}" pid="4" name="MSIP_Label_c9d3dd64-1ae9-4db9-9128-8aea0aaa38b1_SetDate">
    <vt:lpwstr>2023-02-22T16:08:53Z</vt:lpwstr>
  </property>
  <property fmtid="{D5CDD505-2E9C-101B-9397-08002B2CF9AE}" pid="5" name="MSIP_Label_c9d3dd64-1ae9-4db9-9128-8aea0aaa38b1_Method">
    <vt:lpwstr>Standard</vt:lpwstr>
  </property>
  <property fmtid="{D5CDD505-2E9C-101B-9397-08002B2CF9AE}" pid="6" name="MSIP_Label_c9d3dd64-1ae9-4db9-9128-8aea0aaa38b1_Name">
    <vt:lpwstr>defa4170-0d19-0005-0004-bc88714345d2</vt:lpwstr>
  </property>
  <property fmtid="{D5CDD505-2E9C-101B-9397-08002B2CF9AE}" pid="7" name="MSIP_Label_c9d3dd64-1ae9-4db9-9128-8aea0aaa38b1_SiteId">
    <vt:lpwstr>588d2769-898f-487c-b56b-ea09ce634ea9</vt:lpwstr>
  </property>
  <property fmtid="{D5CDD505-2E9C-101B-9397-08002B2CF9AE}" pid="8" name="MSIP_Label_c9d3dd64-1ae9-4db9-9128-8aea0aaa38b1_ActionId">
    <vt:lpwstr>c1ad9aaf-c10c-4949-9a43-1890a5af8d96</vt:lpwstr>
  </property>
  <property fmtid="{D5CDD505-2E9C-101B-9397-08002B2CF9AE}" pid="9" name="MSIP_Label_c9d3dd64-1ae9-4db9-9128-8aea0aaa38b1_ContentBits">
    <vt:lpwstr>0</vt:lpwstr>
  </property>
  <property fmtid="{D5CDD505-2E9C-101B-9397-08002B2CF9AE}" pid="10" name="MediaServiceImageTags">
    <vt:lpwstr/>
  </property>
</Properties>
</file>